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62" w:rsidRDefault="00DA5F62">
      <w:r>
        <w:t>от 10.05.2016</w:t>
      </w:r>
    </w:p>
    <w:p w:rsidR="00DA5F62" w:rsidRDefault="00DA5F62"/>
    <w:p w:rsidR="00DA5F62" w:rsidRDefault="00DA5F62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DA5F62" w:rsidRDefault="00DA5F62">
      <w:r>
        <w:t>Общество с ограниченной ответственностью «Строительная компания «РегионСтрой» ИНН 6330067928</w:t>
      </w:r>
    </w:p>
    <w:p w:rsidR="00DA5F62" w:rsidRDefault="00DA5F62">
      <w:r>
        <w:t>Общество с ограниченной ответственностью «Еврострой-Развитие» ИНН 7813570948</w:t>
      </w:r>
    </w:p>
    <w:p w:rsidR="00DA5F62" w:rsidRDefault="00DA5F6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A5F62"/>
    <w:rsid w:val="00045D12"/>
    <w:rsid w:val="0052439B"/>
    <w:rsid w:val="00B80071"/>
    <w:rsid w:val="00CF2800"/>
    <w:rsid w:val="00DA5F62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